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B4" w:rsidRDefault="00EC34B4" w:rsidP="00EC34B4">
      <w:pPr>
        <w:pStyle w:val="a3"/>
        <w:rPr>
          <w:b/>
          <w:bCs/>
        </w:rPr>
      </w:pPr>
      <w:r>
        <w:rPr>
          <w:b/>
          <w:szCs w:val="28"/>
        </w:rPr>
        <w:t>СЕМИНАР СҰРАҚТАРЫ:</w:t>
      </w:r>
    </w:p>
    <w:p w:rsidR="00EC34B4" w:rsidRDefault="00EC34B4" w:rsidP="00EC34B4">
      <w:pPr>
        <w:pStyle w:val="2"/>
        <w:tabs>
          <w:tab w:val="num" w:pos="0"/>
          <w:tab w:val="left" w:pos="5985"/>
        </w:tabs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</w:t>
      </w:r>
    </w:p>
    <w:p w:rsidR="00EC34B4" w:rsidRDefault="00EC34B4" w:rsidP="00EC34B4">
      <w:pPr>
        <w:pStyle w:val="2"/>
        <w:tabs>
          <w:tab w:val="num" w:pos="0"/>
          <w:tab w:val="left" w:pos="5985"/>
        </w:tabs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ab/>
      </w:r>
    </w:p>
    <w:p w:rsidR="00EC34B4" w:rsidRDefault="00EC34B4" w:rsidP="00EC34B4">
      <w:pPr>
        <w:pStyle w:val="2"/>
        <w:tabs>
          <w:tab w:val="num" w:pos="0"/>
          <w:tab w:val="left" w:pos="5985"/>
        </w:tabs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1.Риториканың пайда болу себептері.</w:t>
      </w:r>
      <w:r>
        <w:rPr>
          <w:bCs/>
          <w:sz w:val="28"/>
          <w:szCs w:val="28"/>
          <w:lang w:val="kk-KZ"/>
        </w:rPr>
        <w:tab/>
        <w:t xml:space="preserve">              </w:t>
      </w:r>
    </w:p>
    <w:p w:rsidR="00EC34B4" w:rsidRDefault="00EC34B4" w:rsidP="00EC34B4">
      <w:pPr>
        <w:pStyle w:val="2"/>
        <w:tabs>
          <w:tab w:val="num" w:pos="0"/>
          <w:tab w:val="left" w:pos="5985"/>
        </w:tabs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2.Антикалық Грециядағы риторика.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3.Демосфеннің риторикалық тәжірибелері.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4.Демосфен сөздерінің аудармасы..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5.Сократтың сұбхаттарының тақырыптары.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6.Сократ сұбхаттарының аудармалары.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7. Аристотельдің «Риторика» еңбегі.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8.Риториканың римдік дәуірі.</w:t>
      </w:r>
    </w:p>
    <w:p w:rsidR="00EC34B4" w:rsidRDefault="00EC34B4" w:rsidP="00EC34B4">
      <w:pPr>
        <w:pStyle w:val="2"/>
        <w:ind w:left="75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9.Цицеронның риторлық еңбектері.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10.Цицерон сөздерінің аудармасы.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11.Квинтилианның риторлық еңбектері.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12.Квинтилиан сөздерінің аудармасы.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.Ресей риторлық мектептері.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2.М.В.Ломоносовтың ой-пікірлері.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3.В.Г.Белинскийдің риторика турасындағы ойлары.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4.А.Ф.Конидің риторлық еңбектері.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5.А.Ф.Кони. Из «Советов лекторам» сөзінің аудармасы.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lastRenderedPageBreak/>
        <w:t xml:space="preserve">  6.М.Горькийдің «О языке» мақаласы, аудармасы..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7.А.В.Луначарскийдің шешендік жайлы пікірлері.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8.Риторикалық сөздің тектері.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9.Риторикалық сөздің түрлері.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10.Шеше және орта.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11.Шешендік сөздің даралық сипаты.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12.Риториканың мазмұны мен пішіні.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1.Риториканың тарихпен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2.Риториканың тіл білімімен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3.Риториканың әдебиетпен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4.Риториканың психологиямен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5.Риториканың педагогикамен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6.Риториканың ән-әуенмен байланысы.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7.Риторикадағы  бейімділік пен шабыт.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8.Риторик пайдаланатын әдебиет түрлері.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9.Риториктің жұмыс құрал-жабдықтары.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11.Риториктің еңбек ырғағы.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1.Риторик және аудитория, түрлері.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2.Риторик пен тыңдарман ара қатынасы.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lastRenderedPageBreak/>
        <w:t xml:space="preserve">  3.Риторикадағы сұрақ пен жауап.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4.Риторикадағы мимиканың рөлі.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5.Риторикадағы жесттің рөлі.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6.Риторикадағы дауыс, үн-дыбыс ырғағы.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7.Риторикалық сөздің жоспары.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8.Риторикадағы кіріспе сөз, рөлі.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9.Риторикадағы дәлел, мысалдар.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11.Қазақ шешендік сөздері.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12.Қазақтың атақты шешен- билері.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13.Қазақ шешендік сөздеріндегі сұрақ пен жауап.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14.Қазіргі шешендік сөз түрлері.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15.Шешендік сөзге қойылатын талаптар.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16.Риториктің этикасы мен эстетикасы.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17.Шешеннің сөз мәдениеті, сырт келбеті. </w:t>
      </w:r>
    </w:p>
    <w:p w:rsidR="00EC34B4" w:rsidRDefault="00EC34B4" w:rsidP="00EC34B4">
      <w:pPr>
        <w:pStyle w:val="2"/>
        <w:rPr>
          <w:bCs/>
          <w:sz w:val="28"/>
          <w:szCs w:val="28"/>
          <w:lang w:val="kk-KZ"/>
        </w:rPr>
      </w:pPr>
    </w:p>
    <w:p w:rsidR="00071D79" w:rsidRPr="00EC34B4" w:rsidRDefault="00071D79">
      <w:pPr>
        <w:rPr>
          <w:lang w:val="kk-KZ"/>
        </w:rPr>
      </w:pPr>
    </w:p>
    <w:sectPr w:rsidR="00071D79" w:rsidRPr="00EC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4B4"/>
    <w:rsid w:val="00071D79"/>
    <w:rsid w:val="00EC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C34B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semiHidden/>
    <w:rsid w:val="00EC34B4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2">
    <w:name w:val="Body Text 2"/>
    <w:basedOn w:val="a"/>
    <w:link w:val="20"/>
    <w:semiHidden/>
    <w:unhideWhenUsed/>
    <w:rsid w:val="00EC34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EC34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2013-10-24T06:08:00Z</dcterms:created>
  <dcterms:modified xsi:type="dcterms:W3CDTF">2013-10-24T06:09:00Z</dcterms:modified>
</cp:coreProperties>
</file>